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09" w:rsidRPr="00CE3194" w:rsidRDefault="00F52109" w:rsidP="006C2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Белокатайская коррекционная школа-интернат для обучающихся с огран</w:t>
      </w:r>
      <w:r w:rsidR="00242791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</w:p>
    <w:p w:rsidR="00F52109" w:rsidRDefault="00F52109" w:rsidP="006C2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87F" w:rsidRDefault="006C287F" w:rsidP="006C2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87F" w:rsidRDefault="006C287F" w:rsidP="006C2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87F" w:rsidRDefault="006C287F" w:rsidP="006C2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109" w:rsidRPr="00F52109" w:rsidRDefault="006C287F" w:rsidP="006C2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на педагогическом совете</w:t>
      </w:r>
    </w:p>
    <w:p w:rsidR="00F52109" w:rsidRPr="006C287F" w:rsidRDefault="00F52109" w:rsidP="006C287F">
      <w:pPr>
        <w:tabs>
          <w:tab w:val="left" w:pos="268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87F">
        <w:rPr>
          <w:rFonts w:ascii="Times New Roman" w:hAnsi="Times New Roman" w:cs="Times New Roman"/>
          <w:sz w:val="28"/>
          <w:szCs w:val="28"/>
        </w:rPr>
        <w:t>«</w:t>
      </w:r>
      <w:r w:rsidRPr="006C287F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обучения профессиональ</w:t>
      </w:r>
      <w:r w:rsidR="005F2A27" w:rsidRPr="006C287F">
        <w:rPr>
          <w:rFonts w:ascii="Times New Roman" w:eastAsia="Times New Roman" w:hAnsi="Times New Roman" w:cs="Times New Roman"/>
          <w:color w:val="000000"/>
          <w:sz w:val="28"/>
          <w:szCs w:val="28"/>
        </w:rPr>
        <w:t>но-трудовым навыкам обучающихся</w:t>
      </w:r>
      <w:r w:rsidRPr="006C2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интеллектуальными нарушениями</w:t>
      </w:r>
      <w:r w:rsidRPr="006C287F">
        <w:rPr>
          <w:rFonts w:ascii="Times New Roman" w:hAnsi="Times New Roman" w:cs="Times New Roman"/>
          <w:sz w:val="28"/>
          <w:szCs w:val="28"/>
        </w:rPr>
        <w:t>»</w:t>
      </w:r>
    </w:p>
    <w:p w:rsidR="00F52109" w:rsidRDefault="00F52109" w:rsidP="006C287F">
      <w:pPr>
        <w:tabs>
          <w:tab w:val="left" w:pos="268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tabs>
          <w:tab w:val="left" w:pos="26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87F" w:rsidRDefault="00F52109" w:rsidP="00A47662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:rsidR="006C287F" w:rsidRDefault="00F52109" w:rsidP="00A47662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технологии (столярное дело) </w:t>
      </w:r>
    </w:p>
    <w:p w:rsidR="006C287F" w:rsidRDefault="006C287F" w:rsidP="00A47662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F52109" w:rsidRDefault="006C287F" w:rsidP="00A47662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Ковин </w:t>
      </w:r>
      <w:r w:rsidR="00F52109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F52109" w:rsidRDefault="00F52109" w:rsidP="006C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09" w:rsidRDefault="00F52109" w:rsidP="006C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09" w:rsidRPr="005F2A27" w:rsidRDefault="00F52109" w:rsidP="006C2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с.Старобелокатай, 2018г.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Трудовое обучение, как часть</w:t>
      </w:r>
      <w:r w:rsidR="00A47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технологий, ре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шает задачу подготовки учащихся к трудовой деятельности через систему специально организованных уроков трудового обучения по конкретному виду труда (Федеральный Закон «Об образовании лиц с ограниченными возможностями (спе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циальном образовании)» (извлечение)). В качестве таких занятий могут выступать уроки:</w:t>
      </w:r>
    </w:p>
    <w:p w:rsidR="00223585" w:rsidRPr="000D5340" w:rsidRDefault="00223585" w:rsidP="000D534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столярному делу;</w:t>
      </w:r>
    </w:p>
    <w:p w:rsidR="00223585" w:rsidRPr="000D5340" w:rsidRDefault="00223585" w:rsidP="000D534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швейному делу;</w:t>
      </w:r>
    </w:p>
    <w:p w:rsidR="00223585" w:rsidRPr="00FD0F99" w:rsidRDefault="00223585" w:rsidP="00FD0F9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сельскохозяйственному труду (животноводству, овощеводству, цветоводству, декоративному цветоводству и т.д.);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процесс трудового обучения носит коррекционно-компенсаторную направленность, предполагает исправление, сгла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живание психофизических недостатков развития учащихся.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Трудовая деятельность детей с нарушением интеллекта рассмат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ривается в олигофренопедагогике как одно из самых активных средств подготовки к жизни, а обуч</w:t>
      </w:r>
      <w:r w:rsidR="00242791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-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средство вооруже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учащихся знаниями, умениями и навыками по определенной специальности.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Проблемой трудового обучения, как и воспитания, в разные периоды развития олигофренопедагогики занимались Д.И.Азбукин, А. Н.Граборов, Г.М.Дульнев, и др. Все они отмечают, что знания, полученные учащимися на уроках тру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дового обучения, повышают уровень их интеллектуального разви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тия и являются базой формирования у них рабочих умений и на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выков.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трудовых ум</w:t>
      </w:r>
      <w:r w:rsidR="00A47662">
        <w:rPr>
          <w:rFonts w:ascii="Times New Roman" w:eastAsia="Times New Roman" w:hAnsi="Times New Roman" w:cs="Times New Roman"/>
          <w:color w:val="000000"/>
          <w:sz w:val="28"/>
          <w:szCs w:val="28"/>
        </w:rPr>
        <w:t>ений и навыков помогает подрост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ку с нарушением интеллекта в овладении профессией на уровне первой-второй степеней профессиональной квалификации лиц с нормальным интеллектом.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овладения профессией учащимися специальной (коррекционной) образовател</w:t>
      </w:r>
      <w:r w:rsidR="00A47662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школы VIII вида часто зави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сит от наличия сопутствующих</w:t>
      </w:r>
      <w:r w:rsidR="00A47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физических нарушений и той кор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рекционной работы, которая проводится учителями трудового обучения и школой в целом.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Трудовое обучение в специальной (коррекционной) школе VIII вида осуществляются поэ</w:t>
      </w:r>
      <w:r w:rsidR="00A47662">
        <w:rPr>
          <w:rFonts w:ascii="Times New Roman" w:eastAsia="Times New Roman" w:hAnsi="Times New Roman" w:cs="Times New Roman"/>
          <w:color w:val="000000"/>
          <w:sz w:val="28"/>
          <w:szCs w:val="28"/>
        </w:rPr>
        <w:t>тапно. Выделяются несколько эта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пов. На каждом конкретном эт</w:t>
      </w:r>
      <w:r w:rsidR="00A47662">
        <w:rPr>
          <w:rFonts w:ascii="Times New Roman" w:eastAsia="Times New Roman" w:hAnsi="Times New Roman" w:cs="Times New Roman"/>
          <w:color w:val="000000"/>
          <w:sz w:val="28"/>
          <w:szCs w:val="28"/>
        </w:rPr>
        <w:t>апе решаются общие учебные зада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чи и специальные, характерные для конкретного этапа.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этап </w:t>
      </w:r>
      <w:r w:rsidR="00FD0F9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реализуется в начальны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="00FD0F99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лассах. Уроки руч</w:t>
      </w:r>
      <w:r w:rsidR="00FD0F9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труда в начальны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х классах - база для подготовки мальчиков, девочек к обучению в учебных школьных мастерских.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первый этап т</w:t>
      </w:r>
      <w:r w:rsidR="00A47662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рудового обучения на уроках руч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FD0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труда в начальны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х классах является избирательным и направлен на</w:t>
      </w:r>
      <w:r w:rsidR="00FD0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27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формирование</w:t>
      </w:r>
      <w:r w:rsidRPr="000D53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FD0F99">
        <w:rPr>
          <w:rFonts w:ascii="Times New Roman" w:eastAsia="Times New Roman" w:hAnsi="Times New Roman" w:cs="Times New Roman"/>
          <w:color w:val="000000"/>
          <w:sz w:val="28"/>
          <w:szCs w:val="28"/>
        </w:rPr>
        <w:t>у учащихся,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427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первоначального трудового опыта.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этапе решаются следующие задачи:</w:t>
      </w:r>
    </w:p>
    <w:p w:rsidR="00223585" w:rsidRPr="000D5340" w:rsidRDefault="00223585" w:rsidP="000D534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о материалах, с которыми учащиеся будут работать на уроках ручного труда;</w:t>
      </w:r>
    </w:p>
    <w:p w:rsidR="00223585" w:rsidRPr="000D5340" w:rsidRDefault="00223585" w:rsidP="000D534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интеллектуальных и физических недостатков уча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щихся, развитие мелкой моторики рук;</w:t>
      </w:r>
    </w:p>
    <w:p w:rsidR="00223585" w:rsidRPr="000D5340" w:rsidRDefault="00223585" w:rsidP="000D534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правилам поведения на уроке, выполнению санитарно-гигиенических требований при использовании различных материалов;</w:t>
      </w:r>
    </w:p>
    <w:p w:rsidR="00223585" w:rsidRPr="000D5340" w:rsidRDefault="00223585" w:rsidP="000D534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знаниям об устройстве и назначении ряда инстру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ментов, безопасных при работе с ними;</w:t>
      </w:r>
    </w:p>
    <w:p w:rsidR="00223585" w:rsidRPr="000D5340" w:rsidRDefault="00223585" w:rsidP="000D534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организационных умений и навыков, в том числе по организации рабочего места;</w:t>
      </w:r>
    </w:p>
    <w:p w:rsidR="00223585" w:rsidRPr="000D5340" w:rsidRDefault="00223585" w:rsidP="000D534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учащимися различных заданий (выполнить сю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жетную композицию, используя геометрические фигуры, например: построить «жилой квартал»; создать растительный орнамент и т.д.);</w:t>
      </w:r>
    </w:p>
    <w:p w:rsidR="00223585" w:rsidRPr="000D5340" w:rsidRDefault="00223585" w:rsidP="000D534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учащихся, особенно учеников 3-4-х классов, с некоторыми профессиями;</w:t>
      </w:r>
    </w:p>
    <w:p w:rsidR="00223585" w:rsidRPr="000D5340" w:rsidRDefault="00223585" w:rsidP="000D534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трудовой и моторной диагностики и определе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у учащихся трудового профиля;</w:t>
      </w:r>
    </w:p>
    <w:p w:rsidR="00223585" w:rsidRPr="000D5340" w:rsidRDefault="00223585" w:rsidP="000D534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индивидуальных трудовых возможностей учащих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ся, готовности их трудиться в мастерских по конкретному трудо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вому профилю.</w:t>
      </w:r>
    </w:p>
    <w:p w:rsidR="00242791" w:rsidRPr="000D5340" w:rsidRDefault="00242791" w:rsidP="000D53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ряду с основными задачами решаются</w:t>
      </w:r>
      <w:r w:rsidRPr="002427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427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коррекционные задачи:</w:t>
      </w:r>
    </w:p>
    <w:p w:rsidR="00223585" w:rsidRPr="000D5340" w:rsidRDefault="00223585" w:rsidP="000D534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умений ориентироваться в задании;</w:t>
      </w:r>
    </w:p>
    <w:p w:rsidR="00223585" w:rsidRPr="000D5340" w:rsidRDefault="00223585" w:rsidP="000D534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анализировать образцы и их графическое изображение;</w:t>
      </w:r>
    </w:p>
    <w:p w:rsidR="00223585" w:rsidRPr="000D5340" w:rsidRDefault="00223585" w:rsidP="000D534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контроля за выполнением конкретной опера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ции;</w:t>
      </w:r>
    </w:p>
    <w:p w:rsidR="00223585" w:rsidRPr="000D5340" w:rsidRDefault="00223585" w:rsidP="000D534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сравнивать готовое изделие с образцом, да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вать словесный отчет о порядке изготовления;</w:t>
      </w:r>
    </w:p>
    <w:p w:rsidR="00223585" w:rsidRPr="000D5340" w:rsidRDefault="00223585" w:rsidP="000D534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ориентироваться в пространстве, правиль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размещать на листе изделие.</w:t>
      </w:r>
    </w:p>
    <w:p w:rsidR="00242791" w:rsidRPr="00242791" w:rsidRDefault="00242791" w:rsidP="002427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79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этих задач возможно при условии, что в школе име</w:t>
      </w:r>
      <w:r w:rsidRPr="002427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хорошо оборудованный кабинет ручного труда с полным тех</w:t>
      </w:r>
      <w:r w:rsidRPr="002427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ническим оснащением и методическим обеспечением (образец из</w:t>
      </w:r>
      <w:r w:rsidRPr="002427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делия, предметная, операционная и технологическая  карта, «шаб</w:t>
      </w:r>
      <w:r w:rsidRPr="002427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лоны», натуральные объекты, макеты).</w:t>
      </w:r>
    </w:p>
    <w:p w:rsidR="00242791" w:rsidRPr="00242791" w:rsidRDefault="00242791" w:rsidP="002427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79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должен знать индивидуальные возможности учеников, учитывать уровень доступности для них заданий.</w:t>
      </w:r>
    </w:p>
    <w:p w:rsidR="00223585" w:rsidRPr="000D5340" w:rsidRDefault="00223585" w:rsidP="002427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этап -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D53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профориентационный. 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общетехническое тру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довое обучение в 5-м классе на базе профессиональных мастер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ских. Задачи этого периода более конкретны и преследуют две основные цели:</w:t>
      </w:r>
    </w:p>
    <w:p w:rsidR="00223585" w:rsidRPr="000D5340" w:rsidRDefault="00223585" w:rsidP="000D534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адаптацию учащихся к измененным условиям обучения, пе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реход к самостоятельной деятельности под строгим контролем и с помощью учителя-предметника;</w:t>
      </w:r>
    </w:p>
    <w:p w:rsidR="00223585" w:rsidRPr="000D5340" w:rsidRDefault="00223585" w:rsidP="000D534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учащихся по видам трудового обучения с учетом их возможностей, уровня развития двигательных и интеллектуаль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способностей.</w:t>
      </w:r>
    </w:p>
    <w:p w:rsidR="00223585" w:rsidRPr="000D5340" w:rsidRDefault="00242791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школьном психолого-медико-педагогическом консилиуме (ПМПк</w:t>
      </w:r>
      <w:r w:rsidR="00223585"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), куда в обязательном порядке приглашаются классный руководитель и учителя трудового обучения, заслушиваются данные, собранные на ученика. После подробного обсуждения вы</w:t>
      </w:r>
      <w:r w:rsidR="00223585"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носится решение о возможности его обучения по предложенной школой специальности. Если члены комиссии устанавливают, что способности учащегося 5-го класса не соответствуют требовани</w:t>
      </w:r>
      <w:r w:rsidR="00223585"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ям изучаемой профессии, он переводится в мастерскую с более </w:t>
      </w:r>
      <w:r w:rsidR="00223585"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легким трудовым профилем. В существующих программах специ</w:t>
      </w:r>
      <w:r w:rsidR="00223585"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альных (коррекционных) образовательных школ VIII вида пре</w:t>
      </w:r>
      <w:r w:rsidR="00223585"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дусмотрен набор разнопрофильных специальностей.</w:t>
      </w:r>
    </w:p>
    <w:p w:rsidR="00223585" w:rsidRPr="000D5340" w:rsidRDefault="00223585" w:rsidP="002427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Третий этап -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427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профессиональное обучение в школьных мастер</w:t>
      </w:r>
      <w:r w:rsidRPr="002427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ских</w:t>
      </w:r>
      <w:r w:rsidRPr="000D53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(6-8-е</w:t>
      </w:r>
      <w:r w:rsidR="00FD0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классы) при девяти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летнем сроке обучения. На данном этапе увеличивается количество учебных часов, путем упражнений осуществляется формирование и совершенствование профессиональных навыков.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профессионального обучения особое внимание уде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ляется правильности выполнения учащимися трудовых приемов, а в дальнейшем - темпу работы и степени овладения трудовыми навыками. Кроме изучения основного программного материала проводится практическое повторение, во время которого учащиеся изготавливают товарную продукцию (С. Л. Мирский, 1988). В конце каждой учебной четверти учащиеся выполняют само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стоятельные практические работы, которые оцениваются по пя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тибалльной системе.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этап - это активное обучение труду, которому надо учиться, как и всякому другому виду творческой деятельности. Степень успешности обучения детей с умственной отсталостью зависит от сложности знаний, умений и навыков, составляющих содержание специальности; от методов и приемов обучения; от индивидуальных качеств обучающегося, его психофизических осо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бенностей</w:t>
      </w:r>
      <w:r w:rsidR="00FA15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учитывать и качественные особенности трудовой дея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тельности, являющейся социальной в своей основе. В трудовой деятельности сконцентрировано все специфически человеческое: социальная мотивация, опосредованное воздействие на окружа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ющий мир для удовлетворения человеческих потребностей, ак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тивное использование всего опыта человечества в труде, постоян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необходимость решать самые разнообразные аналитико-синтетические задачи.</w:t>
      </w:r>
    </w:p>
    <w:p w:rsidR="00223585" w:rsidRPr="000D5340" w:rsidRDefault="00223585" w:rsidP="00F521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трудового обучения входит формирование систе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 рабочих движений, трудовых навыков со словесной ос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новой их организации. 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этих движений имеет свои закономерности и теснейшим образом связано с формирова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нием умственных действий в труде. Ведущим фактором в умственном развитии школьника при трудовом обучении будут те условия, которые обеспечивают формирование у подростка об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щей способности самостоятельно и целесообразно организовать свою трудовую деятельность. А это, очевидно, связано с тем, на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сколько трудовое обучение направлено на формирование у детей системы умственных действий в процессе труда. К числу умствен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действий относятся ориентировка в задании и предваритель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планирование хода выполнения задания, различные измере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вычисления и разметки, ряд контрольных действий. Умствен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действия, входящие в состав трудовой деятельности, прояв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ляются в различных умениях, в частности в умениях:</w:t>
      </w:r>
    </w:p>
    <w:p w:rsidR="00223585" w:rsidRPr="000D5340" w:rsidRDefault="00223585" w:rsidP="000D53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различного рода инструкциями (устными, пись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менными, рисунками и чертежами, образцами и моделями изде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лий и т.п.);</w:t>
      </w:r>
    </w:p>
    <w:p w:rsidR="00223585" w:rsidRPr="000D5340" w:rsidRDefault="00223585" w:rsidP="000D5340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спланировать порядок рабочих операций;</w:t>
      </w:r>
    </w:p>
    <w:p w:rsidR="00223585" w:rsidRPr="000D5340" w:rsidRDefault="00223585" w:rsidP="000D5340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разметку, необходимые измерения;</w:t>
      </w:r>
    </w:p>
    <w:p w:rsidR="00223585" w:rsidRPr="000D5340" w:rsidRDefault="00223585" w:rsidP="000D5340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контролировать свою работу;</w:t>
      </w:r>
    </w:p>
    <w:p w:rsidR="00223585" w:rsidRPr="000D5340" w:rsidRDefault="00223585" w:rsidP="000D5340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различные причинные зависимости в процессе изготовления изделия.</w:t>
      </w:r>
    </w:p>
    <w:p w:rsidR="00223585" w:rsidRPr="000D5340" w:rsidRDefault="00223585" w:rsidP="00DA57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количество ученых, занимающихся проблемой трудо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</w:t>
      </w:r>
      <w:r w:rsidR="00FA1522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обучения (Г.М.Дульнев, Б.И.Пин</w:t>
      </w:r>
      <w:r w:rsidR="00FA152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ский, Е.А.Ковалева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), сделали вывод, что наиболее типичной, характерной особенностью для большинства учеников старших классов специальной школы яв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ляется низкий уровень самостоятельности в преодолении специ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фических затруднений, возникающих при выполнении практи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ческих работ. Большая часть учеников нуждаются в помощи. Неко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торые обращаются за помощью к учителю по своей инициативе, а часть учеников прекращают работу, пребывают в пассивном ожидании, и лишь немногие ученики могут продолжать работу, не замечая явного брака в своем изделии. Почти все затруднения у учащихся возникают тогда, когда они сталкиваются с какими-либо умственными 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задачами, для решения которых необходимо произвести некоторые мыслительные операции, проявить умения интеллектуального порядка.</w:t>
      </w:r>
    </w:p>
    <w:p w:rsidR="00223585" w:rsidRPr="000D5340" w:rsidRDefault="00223585" w:rsidP="000254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заметить, что к концу профессионально-трудового обучения почти все ученики специальной школы овладевают в достаточной мере рабочими операционными навыками и в состо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янии выполнять довольно сложные комплексные работы (шитье одежды, изготовление слесарного инструмента, простенькой ме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бели, например стола, табуретки и т.п.). Очевидно, что затрудне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которые испытывают ученики при выполнении контрольных заданий, как правило, не связаны с уровнем развития их трудо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вых, операционных навыков.</w:t>
      </w:r>
    </w:p>
    <w:p w:rsidR="00223585" w:rsidRPr="000D5340" w:rsidRDefault="00223585" w:rsidP="000254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Четвертый этап</w:t>
      </w:r>
      <w:r w:rsidR="00FA1522"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1522">
        <w:rPr>
          <w:rFonts w:ascii="Times New Roman" w:eastAsia="Times New Roman" w:hAnsi="Times New Roman" w:cs="Times New Roman"/>
          <w:color w:val="000000"/>
          <w:sz w:val="28"/>
          <w:szCs w:val="28"/>
        </w:rPr>
        <w:t>это </w:t>
      </w:r>
      <w:r w:rsidRPr="00FA152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профессионально-трудовое обучение </w:t>
      </w:r>
      <w:r w:rsidR="00DA57EC" w:rsidRPr="00FA1522">
        <w:rPr>
          <w:rFonts w:ascii="Times New Roman" w:eastAsia="Times New Roman" w:hAnsi="Times New Roman" w:cs="Times New Roman"/>
          <w:color w:val="000000"/>
          <w:sz w:val="28"/>
          <w:szCs w:val="28"/>
        </w:rPr>
        <w:t>в 9 классе</w:t>
      </w:r>
      <w:r w:rsidRPr="00FA15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152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 производственной практикой</w:t>
      </w:r>
      <w:r w:rsidRPr="000D53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предприятиях или в специально организованных условиях в школе, близких к произ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водственным, под руководством школьного учителя трудового обучения.</w:t>
      </w:r>
    </w:p>
    <w:p w:rsidR="00223585" w:rsidRPr="000D5340" w:rsidRDefault="00223585" w:rsidP="000254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Трудовое обучение на этом этапе направлено на подготовку школьников к работе по определенной профессии, желательно уже подобранной ученику. В соответствии с действующими в настоя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щее время типовым учебным планом и программами значительно увеличено количество учебных часов на весь период обучения и отдельные темы. Половина времени отводится на повторение, что позволяет подготовить подростков к практике на предприятиях и сдаче экзамена по трудовому обучению. Это единственный экза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мен, который сдают учащиеся с нарушением интеллектуального развития за весь период обучения в специальной (коррекционной) школе VIII вида.</w:t>
      </w:r>
    </w:p>
    <w:p w:rsidR="00223585" w:rsidRPr="000D5340" w:rsidRDefault="00223585" w:rsidP="00FA15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</w:t>
      </w:r>
      <w:r w:rsidR="00FA1522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экзамен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изучаемой в школе профессии проводится по при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казу директора школы с участием специальной квалификационной комиссии. Экзамен состоит из теоретической и практической частей.</w:t>
      </w:r>
      <w:r w:rsidR="00FA1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Ученики, успешно сдавшие экзамен, получают удостоверение установленного образца, что дает право трудоустройства по при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обретенной профессии.</w:t>
      </w:r>
    </w:p>
    <w:p w:rsidR="00223585" w:rsidRPr="000D5340" w:rsidRDefault="00223585" w:rsidP="000254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 квалификационного экзамена решением педагогического совета школы могут освобождаться ученики, которые по своим психофизическим особенностям не овладели полностью програм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мой или обучались по индивидуальным программам.</w:t>
      </w:r>
    </w:p>
    <w:p w:rsidR="00223585" w:rsidRPr="000D5340" w:rsidRDefault="00223585" w:rsidP="000254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этапе обучения учителю разрешается вносить измене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в программу трудового обучения. Он составляет свою экспе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риментальную программу, обсуждает ее на методическом объеди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нении учителей трудового обучения, утверждает на педагогичес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 совете. После прохождения экспертизы у учредителей эту про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грамму запускают в учебный процесс.</w:t>
      </w:r>
    </w:p>
    <w:p w:rsidR="00223585" w:rsidRPr="000D5340" w:rsidRDefault="00223585" w:rsidP="000254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Из сказанного можно сделать вывод, что четвертый этап тру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дового обучения — это п</w:t>
      </w:r>
      <w:r w:rsidR="00DA57EC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 взросления юноши, когда он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 осознавать свою значимость. У него формиру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 мотивы трудовой деятельности, потребность трудиться, а школа выполняет при этом задачу включения умственно отсталых в общественно полезный производственный труд.</w:t>
      </w:r>
    </w:p>
    <w:p w:rsidR="00223585" w:rsidRPr="000D5340" w:rsidRDefault="00223585" w:rsidP="000254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Пятый этап -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152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производственное обучение. 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Он завершает трудо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вую подготовку школьников с нарушениями умственной деятель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ности. В этот период учащиеся должны овладеть навыками выпол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нения заданий, близких к квалификации рабочих. Обучение на этом этапе протекает в условиях производственной практики, которая проводится три раза в неделю по 6 часов. Учащиеся 10-11-х классов последовательно осваивают различные виды работ на одном рабочем месте. Кроме учителя трудового обучения ог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ромную помощь оказывают наставники из числа рабочих.</w:t>
      </w:r>
    </w:p>
    <w:p w:rsidR="00223585" w:rsidRPr="000D5340" w:rsidRDefault="00223585" w:rsidP="000254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Трудовая подготовка на этом этапе осуществляется как в шко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лах, так и в специальных комплексах, профессионально-техни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ческих училищах, где комплектуются группы из выпускников спе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циальных (коррекционных) школ VIII вида.</w:t>
      </w:r>
    </w:p>
    <w:p w:rsidR="00223585" w:rsidRPr="000D5340" w:rsidRDefault="00223585" w:rsidP="000254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выделенные этапы трудового обучения, завер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шенность и логическая последовательность их целей, а также требования к содержанию каждого конкретного этапа определяют основные принципы коррекционной педагогики, в том числе и олигофренопедагогики: 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воспитывающий и развивающий харак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 обучения, связь теории с практикой, коррекционная направ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ленность трудового обучения, индивидуализация и дифференци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ация процесса трудового обучения.</w:t>
      </w:r>
    </w:p>
    <w:p w:rsidR="00BA0778" w:rsidRPr="000D5340" w:rsidRDefault="00BA0778" w:rsidP="00025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0778" w:rsidRPr="000D5340" w:rsidSect="005F2A27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BF2" w:rsidRDefault="00FE2BF2" w:rsidP="005F2A27">
      <w:pPr>
        <w:spacing w:after="0" w:line="240" w:lineRule="auto"/>
      </w:pPr>
      <w:r>
        <w:separator/>
      </w:r>
    </w:p>
  </w:endnote>
  <w:endnote w:type="continuationSeparator" w:id="1">
    <w:p w:rsidR="00FE2BF2" w:rsidRDefault="00FE2BF2" w:rsidP="005F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A27" w:rsidRDefault="005F2A27">
    <w:pPr>
      <w:pStyle w:val="a7"/>
      <w:jc w:val="center"/>
    </w:pPr>
  </w:p>
  <w:p w:rsidR="005F2A27" w:rsidRDefault="005F2A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BF2" w:rsidRDefault="00FE2BF2" w:rsidP="005F2A27">
      <w:pPr>
        <w:spacing w:after="0" w:line="240" w:lineRule="auto"/>
      </w:pPr>
      <w:r>
        <w:separator/>
      </w:r>
    </w:p>
  </w:footnote>
  <w:footnote w:type="continuationSeparator" w:id="1">
    <w:p w:rsidR="00FE2BF2" w:rsidRDefault="00FE2BF2" w:rsidP="005F2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A7FF2"/>
    <w:multiLevelType w:val="multilevel"/>
    <w:tmpl w:val="8208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D0116"/>
    <w:multiLevelType w:val="multilevel"/>
    <w:tmpl w:val="8C4E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3B6455"/>
    <w:multiLevelType w:val="multilevel"/>
    <w:tmpl w:val="9FD8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813AA"/>
    <w:multiLevelType w:val="multilevel"/>
    <w:tmpl w:val="4ECE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EA5E3A"/>
    <w:multiLevelType w:val="multilevel"/>
    <w:tmpl w:val="574C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23585"/>
    <w:rsid w:val="0002544C"/>
    <w:rsid w:val="000D5340"/>
    <w:rsid w:val="0010731A"/>
    <w:rsid w:val="001366DC"/>
    <w:rsid w:val="00194E0E"/>
    <w:rsid w:val="00196B6D"/>
    <w:rsid w:val="00223585"/>
    <w:rsid w:val="00227DE5"/>
    <w:rsid w:val="00242791"/>
    <w:rsid w:val="002D6C48"/>
    <w:rsid w:val="005F2A27"/>
    <w:rsid w:val="00663771"/>
    <w:rsid w:val="006C287F"/>
    <w:rsid w:val="006E7C61"/>
    <w:rsid w:val="00812904"/>
    <w:rsid w:val="00876FFA"/>
    <w:rsid w:val="00943F32"/>
    <w:rsid w:val="00A47662"/>
    <w:rsid w:val="00A92925"/>
    <w:rsid w:val="00BA0778"/>
    <w:rsid w:val="00BE6CDB"/>
    <w:rsid w:val="00C20FC7"/>
    <w:rsid w:val="00D444F3"/>
    <w:rsid w:val="00DA57EC"/>
    <w:rsid w:val="00DB73C6"/>
    <w:rsid w:val="00E14490"/>
    <w:rsid w:val="00E6564B"/>
    <w:rsid w:val="00EF0821"/>
    <w:rsid w:val="00F52109"/>
    <w:rsid w:val="00FA1522"/>
    <w:rsid w:val="00FD0F4A"/>
    <w:rsid w:val="00FD0F99"/>
    <w:rsid w:val="00FE150A"/>
    <w:rsid w:val="00FE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71"/>
  </w:style>
  <w:style w:type="paragraph" w:styleId="1">
    <w:name w:val="heading 1"/>
    <w:basedOn w:val="a"/>
    <w:link w:val="10"/>
    <w:uiPriority w:val="9"/>
    <w:qFormat/>
    <w:rsid w:val="00223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23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5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235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2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358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F2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2A27"/>
  </w:style>
  <w:style w:type="paragraph" w:styleId="a7">
    <w:name w:val="footer"/>
    <w:basedOn w:val="a"/>
    <w:link w:val="a8"/>
    <w:uiPriority w:val="99"/>
    <w:unhideWhenUsed/>
    <w:rsid w:val="005F2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A27"/>
  </w:style>
  <w:style w:type="paragraph" w:styleId="a9">
    <w:name w:val="List Paragraph"/>
    <w:basedOn w:val="a"/>
    <w:uiPriority w:val="34"/>
    <w:qFormat/>
    <w:rsid w:val="00242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30C9-9EF2-4957-83E1-4CA60466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Ковин </dc:creator>
  <cp:keywords/>
  <dc:description/>
  <cp:lastModifiedBy>Админ</cp:lastModifiedBy>
  <cp:revision>17</cp:revision>
  <cp:lastPrinted>2018-10-27T06:38:00Z</cp:lastPrinted>
  <dcterms:created xsi:type="dcterms:W3CDTF">2018-10-25T16:08:00Z</dcterms:created>
  <dcterms:modified xsi:type="dcterms:W3CDTF">2018-10-31T06:27:00Z</dcterms:modified>
</cp:coreProperties>
</file>